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1417"/>
        <w:gridCol w:w="4361"/>
      </w:tblGrid>
      <w:tr w:rsidR="002410DF" w:rsidTr="00192004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410DF" w:rsidRPr="00FC2CB0" w:rsidRDefault="002410DF" w:rsidP="00192004">
            <w:pPr>
              <w:pStyle w:val="BodyText"/>
              <w:snapToGrid w:val="0"/>
              <w:ind w:left="-108" w:right="-108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БАШ</w:t>
            </w:r>
            <w:r>
              <w:rPr>
                <w:b/>
                <w:sz w:val="22"/>
                <w:szCs w:val="22"/>
                <w:lang w:val="en-US"/>
              </w:rPr>
              <w:t>K</w:t>
            </w:r>
            <w:r>
              <w:rPr>
                <w:b/>
                <w:sz w:val="22"/>
                <w:szCs w:val="22"/>
              </w:rPr>
              <w:t>ОРТОСТАН  РЕСПУБЛИКА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b/>
                <w:sz w:val="22"/>
                <w:szCs w:val="22"/>
              </w:rPr>
              <w:t>Ы</w:t>
            </w:r>
          </w:p>
          <w:p w:rsidR="002410DF" w:rsidRDefault="002410DF" w:rsidP="00192004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2410DF" w:rsidRDefault="002410DF" w:rsidP="00192004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2410DF" w:rsidRDefault="002410DF" w:rsidP="00192004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2410DF" w:rsidRDefault="002410DF" w:rsidP="00192004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2410DF" w:rsidRDefault="002410DF" w:rsidP="00192004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410DF" w:rsidRDefault="002410DF" w:rsidP="00192004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 w:rsidRPr="00071994">
              <w:rPr>
                <w:rFonts w:ascii="Century Bash" w:hAnsi="Century Bash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-5898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410DF" w:rsidRDefault="002410DF" w:rsidP="00192004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сОВЕТ   </w:t>
            </w:r>
          </w:p>
          <w:p w:rsidR="002410DF" w:rsidRDefault="002410DF" w:rsidP="00192004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2410DF" w:rsidRDefault="002410DF" w:rsidP="0019200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 </w:t>
            </w:r>
          </w:p>
        </w:tc>
      </w:tr>
    </w:tbl>
    <w:p w:rsidR="002410DF" w:rsidRDefault="002410DF" w:rsidP="008F6F2B">
      <w:pPr>
        <w:jc w:val="center"/>
        <w:rPr>
          <w:rFonts w:ascii="Century Bash" w:hAnsi="Century Bash"/>
          <w:b/>
          <w:sz w:val="28"/>
          <w:szCs w:val="28"/>
        </w:rPr>
      </w:pPr>
    </w:p>
    <w:p w:rsidR="002410DF" w:rsidRPr="004E1ACD" w:rsidRDefault="002410DF" w:rsidP="008F6F2B">
      <w:pPr>
        <w:jc w:val="center"/>
        <w:rPr>
          <w:b/>
          <w:sz w:val="36"/>
          <w:szCs w:val="36"/>
        </w:rPr>
      </w:pPr>
      <w:r w:rsidRPr="004E1ACD">
        <w:rPr>
          <w:rFonts w:ascii="Century Bash" w:hAnsi="Century Bash"/>
          <w:b/>
          <w:sz w:val="28"/>
          <w:szCs w:val="28"/>
        </w:rPr>
        <w:t xml:space="preserve">   </w:t>
      </w:r>
      <w:r w:rsidRPr="004E1ACD">
        <w:rPr>
          <w:rFonts w:ascii="Century Bash" w:hAnsi="Century Bash"/>
          <w:b/>
          <w:sz w:val="28"/>
          <w:szCs w:val="28"/>
          <w:lang w:val="en-US"/>
        </w:rPr>
        <w:t>KAPAP</w:t>
      </w:r>
      <w:r w:rsidRPr="004E1ACD"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РЕШЕНИЕ</w:t>
      </w:r>
    </w:p>
    <w:p w:rsidR="002410DF" w:rsidRDefault="002410DF" w:rsidP="008F6F2B">
      <w:pPr>
        <w:rPr>
          <w:rFonts w:ascii="Century Bash" w:hAnsi="Century Bash"/>
          <w:sz w:val="28"/>
          <w:szCs w:val="28"/>
        </w:rPr>
      </w:pPr>
    </w:p>
    <w:p w:rsidR="002410DF" w:rsidRDefault="002410DF" w:rsidP="008F6F2B">
      <w:pPr>
        <w:rPr>
          <w:sz w:val="28"/>
          <w:szCs w:val="28"/>
        </w:rPr>
      </w:pPr>
    </w:p>
    <w:p w:rsidR="002410DF" w:rsidRPr="004F0213" w:rsidRDefault="002410DF" w:rsidP="008F6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0213">
        <w:rPr>
          <w:sz w:val="28"/>
          <w:szCs w:val="28"/>
        </w:rPr>
        <w:t xml:space="preserve">«____»___________20___й.  </w:t>
      </w:r>
      <w:r>
        <w:rPr>
          <w:sz w:val="28"/>
          <w:szCs w:val="28"/>
        </w:rPr>
        <w:t xml:space="preserve">     </w:t>
      </w:r>
      <w:r w:rsidRPr="004F02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       </w:t>
      </w:r>
      <w:r w:rsidRPr="004F0213">
        <w:rPr>
          <w:sz w:val="28"/>
          <w:szCs w:val="28"/>
        </w:rPr>
        <w:t>«____»____________20___ г.</w:t>
      </w:r>
    </w:p>
    <w:p w:rsidR="002410DF" w:rsidRDefault="002410DF" w:rsidP="00DE5B19">
      <w:pPr>
        <w:rPr>
          <w:sz w:val="28"/>
          <w:szCs w:val="28"/>
        </w:rPr>
      </w:pPr>
    </w:p>
    <w:p w:rsidR="002410DF" w:rsidRPr="008F6F2B" w:rsidRDefault="002410DF" w:rsidP="0091744C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F6F2B">
        <w:rPr>
          <w:b/>
          <w:bCs/>
          <w:sz w:val="28"/>
          <w:szCs w:val="28"/>
        </w:rPr>
        <w:t>Об утверждении  Правил    определении цены и оплаты  земельных  участков, находящихся в муниципальной собственности сельского поселения Первомайский сельсовет муниципального района Янаульский  район Республики Башкортостан, при продаже их собственникам зданий строений и сооружений, расположенных на таких земельных участках.</w:t>
      </w:r>
    </w:p>
    <w:p w:rsidR="002410DF" w:rsidRPr="002F02A2" w:rsidRDefault="002410DF" w:rsidP="00D04866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2410DF" w:rsidRPr="00E638AB" w:rsidRDefault="002410DF" w:rsidP="00E638AB">
      <w:pPr>
        <w:pStyle w:val="Default"/>
        <w:jc w:val="both"/>
        <w:rPr>
          <w:sz w:val="28"/>
          <w:szCs w:val="28"/>
        </w:rPr>
      </w:pPr>
      <w:r w:rsidRPr="00E638AB">
        <w:rPr>
          <w:sz w:val="28"/>
          <w:szCs w:val="28"/>
        </w:rPr>
        <w:t xml:space="preserve">        В соответствии с Земельным Кодексом Российской Федерации, Федеральным   законом «О введении в действие Земельного кодекса Российской Федерации», Постановлением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(с изменениями, внесенными постановлениями  Правительства Республики Башкортостан от 02 июня 2015 года №213 и от 11 января 2016 года № 3), Совет сельского поселения </w:t>
      </w:r>
      <w:r>
        <w:rPr>
          <w:sz w:val="28"/>
          <w:szCs w:val="28"/>
        </w:rPr>
        <w:t>Первомайский</w:t>
      </w:r>
      <w:r w:rsidRPr="00E638AB">
        <w:rPr>
          <w:sz w:val="28"/>
          <w:szCs w:val="28"/>
        </w:rPr>
        <w:t xml:space="preserve"> сельсовет  муниципального района Янаульский район Республики Башкортостан РЕШИЛ:</w:t>
      </w:r>
    </w:p>
    <w:p w:rsidR="002410DF" w:rsidRDefault="002410DF" w:rsidP="00E638A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 Правила  определения цены земельных участков, находящихся в муниципальной собственности </w:t>
      </w:r>
      <w:r w:rsidRPr="002F02A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Первомайский</w:t>
      </w:r>
      <w:r w:rsidRPr="002F02A2"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 Республики Башкортостан, при продаже их собственникам зданий, строений, сооружений, расположенных на таких земельных участках (Прилагаются).</w:t>
      </w:r>
    </w:p>
    <w:p w:rsidR="002410DF" w:rsidRPr="00F93C3B" w:rsidRDefault="002410DF" w:rsidP="006C0F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 w:rsidRPr="00E638A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452825, РБ, Янаульский район, с. Сусады-Эбалак, пл. Комсомольская, д. 2 и разместить на </w:t>
      </w:r>
      <w:r>
        <w:rPr>
          <w:rFonts w:ascii="Times New Roman CYR" w:hAnsi="Times New Roman CYR" w:cs="Times New Roman CYR"/>
          <w:sz w:val="28"/>
          <w:szCs w:val="28"/>
        </w:rPr>
        <w:t xml:space="preserve"> сайте</w:t>
      </w:r>
      <w:r>
        <w:rPr>
          <w:sz w:val="28"/>
          <w:szCs w:val="28"/>
          <w:lang w:val="en-US"/>
        </w:rPr>
        <w:t> </w:t>
      </w:r>
      <w:r w:rsidRPr="00C31D8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Первомайский сельсовет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Янаульский район Республики Башкортостан по адресу: </w:t>
      </w:r>
      <w:hyperlink r:id="rId8" w:history="1">
        <w:r w:rsidRPr="000C280E">
          <w:rPr>
            <w:rStyle w:val="Hyperlink"/>
            <w:rFonts w:ascii="Times New Roman CYR" w:hAnsi="Times New Roman CYR" w:cs="Times New Roman CYR"/>
            <w:sz w:val="28"/>
            <w:szCs w:val="28"/>
          </w:rPr>
          <w:t>http://sp</w:t>
        </w:r>
        <w:r w:rsidRPr="000C280E">
          <w:rPr>
            <w:rStyle w:val="Hyperlink"/>
            <w:rFonts w:ascii="Times New Roman CYR" w:hAnsi="Times New Roman CYR" w:cs="Times New Roman CYR"/>
            <w:sz w:val="28"/>
            <w:szCs w:val="28"/>
            <w:lang w:val="en-US"/>
          </w:rPr>
          <w:t>pervomai</w:t>
        </w:r>
        <w:r w:rsidRPr="000C280E">
          <w:rPr>
            <w:rStyle w:val="Hyperlink"/>
            <w:rFonts w:ascii="Times New Roman CYR" w:hAnsi="Times New Roman CYR" w:cs="Times New Roman CYR"/>
            <w:sz w:val="28"/>
            <w:szCs w:val="28"/>
          </w:rPr>
          <w:t>.ru</w:t>
        </w:r>
      </w:hyperlink>
      <w:r w:rsidRPr="00F93C3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410DF" w:rsidRPr="00AA4CA1" w:rsidRDefault="002410DF" w:rsidP="006C0F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бюджету, налогам,  вопросам муниципальной собственности и социально-гуманитарным вопросам.</w:t>
      </w:r>
    </w:p>
    <w:p w:rsidR="002410DF" w:rsidRPr="00137502" w:rsidRDefault="002410DF" w:rsidP="002034D2">
      <w:pPr>
        <w:rPr>
          <w:sz w:val="24"/>
          <w:szCs w:val="24"/>
        </w:rPr>
      </w:pPr>
    </w:p>
    <w:p w:rsidR="002410DF" w:rsidRDefault="002410DF" w:rsidP="00E638AB">
      <w:pPr>
        <w:pStyle w:val="BodyTextIndent3"/>
        <w:ind w:right="-851"/>
        <w:rPr>
          <w:sz w:val="28"/>
          <w:szCs w:val="28"/>
        </w:rPr>
      </w:pPr>
    </w:p>
    <w:p w:rsidR="002410DF" w:rsidRPr="00E638AB" w:rsidRDefault="002410DF" w:rsidP="00E638AB">
      <w:pPr>
        <w:pStyle w:val="BodyTextIndent3"/>
        <w:ind w:left="0" w:right="-851"/>
        <w:rPr>
          <w:sz w:val="28"/>
          <w:szCs w:val="28"/>
        </w:rPr>
      </w:pPr>
      <w:r w:rsidRPr="00E638AB">
        <w:rPr>
          <w:sz w:val="28"/>
          <w:szCs w:val="28"/>
        </w:rPr>
        <w:t>Глава</w:t>
      </w:r>
    </w:p>
    <w:p w:rsidR="002410DF" w:rsidRDefault="002410DF" w:rsidP="006C0FB1">
      <w:pPr>
        <w:pStyle w:val="BodyTextIndent3"/>
        <w:ind w:left="0" w:right="-851"/>
        <w:rPr>
          <w:szCs w:val="28"/>
        </w:rPr>
      </w:pPr>
      <w:r w:rsidRPr="00E638AB">
        <w:rPr>
          <w:sz w:val="28"/>
          <w:szCs w:val="28"/>
        </w:rPr>
        <w:t>сельского поселения</w:t>
      </w:r>
      <w:r w:rsidRPr="00E638AB">
        <w:rPr>
          <w:sz w:val="28"/>
          <w:szCs w:val="28"/>
        </w:rPr>
        <w:tab/>
      </w:r>
      <w:r w:rsidRPr="00E638AB">
        <w:rPr>
          <w:sz w:val="28"/>
          <w:szCs w:val="28"/>
        </w:rPr>
        <w:tab/>
      </w:r>
      <w:r w:rsidRPr="00E638AB">
        <w:rPr>
          <w:sz w:val="28"/>
          <w:szCs w:val="28"/>
        </w:rPr>
        <w:tab/>
      </w:r>
      <w:r w:rsidRPr="00E638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E638AB">
        <w:rPr>
          <w:sz w:val="28"/>
          <w:szCs w:val="28"/>
        </w:rPr>
        <w:tab/>
      </w:r>
      <w:r w:rsidRPr="00E638AB">
        <w:rPr>
          <w:sz w:val="28"/>
          <w:szCs w:val="28"/>
        </w:rPr>
        <w:tab/>
      </w:r>
      <w:r>
        <w:rPr>
          <w:sz w:val="28"/>
          <w:szCs w:val="28"/>
        </w:rPr>
        <w:t>В. В. Зворыгин</w:t>
      </w:r>
    </w:p>
    <w:p w:rsidR="002410DF" w:rsidRPr="00B909CA" w:rsidRDefault="002410DF" w:rsidP="00E638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B909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410DF" w:rsidRPr="00B909CA" w:rsidRDefault="002410DF" w:rsidP="00E638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2410DF" w:rsidRPr="00B909CA" w:rsidRDefault="002410DF" w:rsidP="00E638A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сельского</w:t>
      </w:r>
      <w:r w:rsidRPr="00B909CA">
        <w:rPr>
          <w:rFonts w:ascii="Times New Roman" w:hAnsi="Times New Roman"/>
        </w:rPr>
        <w:t xml:space="preserve"> </w:t>
      </w:r>
      <w:r w:rsidRPr="00B909CA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Первомайский</w:t>
      </w:r>
    </w:p>
    <w:p w:rsidR="002410DF" w:rsidRPr="00B909CA" w:rsidRDefault="002410DF" w:rsidP="00E638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410DF" w:rsidRPr="00B909CA" w:rsidRDefault="002410DF" w:rsidP="00E638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Янаульский район</w:t>
      </w:r>
    </w:p>
    <w:p w:rsidR="002410DF" w:rsidRPr="00B909CA" w:rsidRDefault="002410DF" w:rsidP="00E638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410DF" w:rsidRDefault="002410DF" w:rsidP="00E638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от ___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909CA">
        <w:rPr>
          <w:rFonts w:ascii="Times New Roman" w:hAnsi="Times New Roman" w:cs="Times New Roman"/>
          <w:sz w:val="24"/>
          <w:szCs w:val="24"/>
        </w:rPr>
        <w:t xml:space="preserve"> 2016 г. № ____</w:t>
      </w:r>
    </w:p>
    <w:p w:rsidR="002410DF" w:rsidRDefault="002410DF" w:rsidP="002034D2">
      <w:pPr>
        <w:jc w:val="right"/>
        <w:rPr>
          <w:sz w:val="28"/>
          <w:szCs w:val="28"/>
        </w:rPr>
      </w:pPr>
    </w:p>
    <w:p w:rsidR="002410DF" w:rsidRDefault="002410DF" w:rsidP="002034D2">
      <w:pPr>
        <w:jc w:val="center"/>
        <w:rPr>
          <w:sz w:val="28"/>
          <w:szCs w:val="28"/>
        </w:rPr>
      </w:pPr>
    </w:p>
    <w:p w:rsidR="002410DF" w:rsidRPr="008F6F2B" w:rsidRDefault="002410DF" w:rsidP="002034D2">
      <w:pPr>
        <w:jc w:val="center"/>
        <w:rPr>
          <w:b/>
          <w:sz w:val="28"/>
          <w:szCs w:val="28"/>
        </w:rPr>
      </w:pPr>
      <w:r w:rsidRPr="008F6F2B">
        <w:rPr>
          <w:b/>
          <w:sz w:val="28"/>
          <w:szCs w:val="28"/>
        </w:rPr>
        <w:t xml:space="preserve"> Правила определения цены земельных участков, находящихся в муниципальной собственности </w:t>
      </w:r>
      <w:r w:rsidRPr="008F6F2B">
        <w:rPr>
          <w:b/>
          <w:bCs/>
          <w:sz w:val="28"/>
          <w:szCs w:val="28"/>
        </w:rPr>
        <w:t>сельского поселения Первомайский сельсовет</w:t>
      </w:r>
      <w:r w:rsidRPr="008F6F2B">
        <w:rPr>
          <w:b/>
          <w:sz w:val="28"/>
          <w:szCs w:val="28"/>
        </w:rPr>
        <w:t xml:space="preserve"> муниципального  района  Янаульский район, при продаже их собственникам зданий, строений, сооружений, расположенных на таких земельных участках</w:t>
      </w:r>
    </w:p>
    <w:p w:rsidR="002410DF" w:rsidRDefault="002410DF" w:rsidP="002034D2">
      <w:pPr>
        <w:rPr>
          <w:sz w:val="28"/>
          <w:szCs w:val="28"/>
        </w:rPr>
      </w:pPr>
    </w:p>
    <w:p w:rsidR="002410DF" w:rsidRDefault="002410DF" w:rsidP="002034D2">
      <w:pPr>
        <w:rPr>
          <w:sz w:val="28"/>
          <w:szCs w:val="28"/>
        </w:rPr>
      </w:pPr>
    </w:p>
    <w:p w:rsidR="002410DF" w:rsidRDefault="002410DF" w:rsidP="00E63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1.Настоящее  Правила устанавливают порядок определения цены земельных участков, находящихся в муниципальной собственности </w:t>
      </w:r>
      <w:r w:rsidRPr="002F02A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Первомайский</w:t>
      </w:r>
      <w:r w:rsidRPr="002F02A2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 района  Янаульский район, при продаже их собственникам зданий, строений, сооружений, расположенных на таких земельных участках.</w:t>
      </w:r>
      <w:r>
        <w:t xml:space="preserve">                                         </w:t>
      </w:r>
    </w:p>
    <w:p w:rsidR="002410DF" w:rsidRDefault="002410DF" w:rsidP="00A66B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Цена земельных участков, находящихся в муниципальной собственности</w:t>
      </w:r>
      <w:r w:rsidRPr="00E638AB">
        <w:rPr>
          <w:bCs/>
          <w:sz w:val="28"/>
          <w:szCs w:val="28"/>
        </w:rPr>
        <w:t xml:space="preserve"> </w:t>
      </w:r>
      <w:r w:rsidRPr="002F02A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Первомайский</w:t>
      </w:r>
      <w:r w:rsidRPr="002F02A2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Янаульский район Республики Башкортостан устанавливается в размере двух с половиной процентов от кадастровой стоимости земельных участков, действующей на момент обращения заявителя, при их продаже:                                                                                           </w:t>
      </w:r>
    </w:p>
    <w:p w:rsidR="002410DF" w:rsidRDefault="002410DF" w:rsidP="00A66B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собственникам расположенных на арендуемых  ими земельных  участках зданий, строений, сооружений, если в период со дня вступления в силу Федерального закона «О введении в действие Земельного кодекса Российской Федерации» до 1 июля 2012 года в отношении такого земельного участка осуществлено переоформление права постоянного (бессрочного) пользования на право аренды; </w:t>
      </w:r>
    </w:p>
    <w:p w:rsidR="002410DF" w:rsidRDefault="002410DF" w:rsidP="00A66B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 в подпункте «а» настоящего пункта. </w:t>
      </w:r>
    </w:p>
    <w:p w:rsidR="002410DF" w:rsidRDefault="002410DF" w:rsidP="00A66B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A66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Определить, что цена земельных участков, находящихся в  муниципальной собственности </w:t>
      </w:r>
      <w:r w:rsidRPr="002F02A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Первомайский</w:t>
      </w:r>
      <w:r w:rsidRPr="002F02A2"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Янаульский район Республики Башкортостан при продаже его собственникам зданий, строений, сооружений, расположенных на таких земельных участках, устанавливается в размере трех  процентов от их кадастровой стоимости, действующей на момент обращения заявителя, в следующих случаях: </w:t>
      </w:r>
    </w:p>
    <w:p w:rsidR="002410DF" w:rsidRDefault="002410DF" w:rsidP="00A66B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при продаже его гражданам, являющимся собственниками расположенных на таких земельных участков объектов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решением; </w:t>
      </w:r>
    </w:p>
    <w:p w:rsidR="002410DF" w:rsidRDefault="002410DF" w:rsidP="00A66B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при продаже его гражданам, являющимся собственниками объектов </w:t>
      </w:r>
    </w:p>
    <w:p w:rsidR="002410DF" w:rsidRDefault="002410DF" w:rsidP="00A66B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жилищного строительства, расположенных на земельных участках  из земель населенных пунктов, предоставленного для ведения личного подсобного хозяйства, за исключением случаев, предусмотренных федеральным законодательством и настоящим решением.</w:t>
      </w:r>
    </w:p>
    <w:p w:rsidR="002410DF" w:rsidRDefault="002410DF" w:rsidP="007326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 Определить, что  цена земельных участков из земель населенных пунктов, находящихся в  муниципальной собственности </w:t>
      </w:r>
      <w:r w:rsidRPr="002F02A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Первомайский</w:t>
      </w:r>
      <w:r w:rsidRPr="002F02A2"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Янаульский район Республики Башкортостан,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 гражданам, являющимся собственниками расположенных на таком земельных  участках объектов индивидуального жилищного строительства, устанавливается в следующем порядке: </w:t>
      </w:r>
    </w:p>
    <w:p w:rsidR="002410DF" w:rsidRDefault="002410DF" w:rsidP="007326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 До момента истечения срока действия договора аренды такого земельных участков - в размере кадастровой стоимости земельных  участков, действующей на момент обращения заявителя, за вычетом сумм, уплаченных по договору аренды земельного участка, но не менее трех процентов от его кадастровой стоимости;</w:t>
      </w:r>
    </w:p>
    <w:p w:rsidR="002410DF" w:rsidRDefault="002410DF" w:rsidP="007326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3.2. По истечению срока действия договора аренды земельных  участков - в размере трех процентов от кадастровой стоимости земельных участков, действующей на момент обращения заявителя.</w:t>
      </w:r>
    </w:p>
    <w:p w:rsidR="002410DF" w:rsidRDefault="002410DF" w:rsidP="007326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Лица, не указанные в пунктах 1-3  настоящего решения и являющиеся собственниками зданий, строений, сооружений, расположенных на земельных  участках, находящихся в собственности </w:t>
      </w:r>
      <w:r w:rsidRPr="002F02A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Первомайский</w:t>
      </w:r>
      <w:r w:rsidRPr="002F02A2"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Янаульский район Республики Башкортостан приобретают такой земельный участок: </w:t>
      </w:r>
    </w:p>
    <w:p w:rsidR="002410DF" w:rsidRDefault="002410DF" w:rsidP="00732697">
      <w:pPr>
        <w:pStyle w:val="Default"/>
        <w:jc w:val="both"/>
        <w:rPr>
          <w:sz w:val="28"/>
          <w:szCs w:val="28"/>
        </w:rPr>
      </w:pPr>
      <w:r w:rsidRPr="008F6F2B">
        <w:rPr>
          <w:color w:val="auto"/>
          <w:sz w:val="28"/>
          <w:szCs w:val="28"/>
        </w:rPr>
        <w:t xml:space="preserve">            4.1.  С  1 января 2016 года по 31 декабря 2016 года</w:t>
      </w:r>
      <w:r>
        <w:rPr>
          <w:sz w:val="28"/>
          <w:szCs w:val="28"/>
        </w:rPr>
        <w:t xml:space="preserve"> - по цене в размере 50 процентов от кадастровой стоимости земельных  участков, действующей на момент обращения заявителя; </w:t>
      </w:r>
    </w:p>
    <w:p w:rsidR="002410DF" w:rsidRDefault="002410DF" w:rsidP="007326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 С 1 января 2017 года до 1 июля  2017 года - по цене в размере 75 процентов кадастровой стоимости земельных участков, действующей на момент обращения заявителя; </w:t>
      </w:r>
    </w:p>
    <w:p w:rsidR="002410DF" w:rsidRDefault="002410DF" w:rsidP="005319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4.3. С 1 июля 2017 года - по цене, равной кадастровой стоимости земельных  участков,</w:t>
      </w:r>
      <w:r w:rsidRPr="00531941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действующей на момент обращения заявителя.</w:t>
      </w:r>
    </w:p>
    <w:p w:rsidR="002410DF" w:rsidRDefault="002410DF" w:rsidP="005319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5. Установить, что: </w:t>
      </w:r>
    </w:p>
    <w:p w:rsidR="002410DF" w:rsidRDefault="002410DF" w:rsidP="005319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Заявитель, ходатайствующий о приобретении прав на земельный участок на условиях пунктов 1-4 настоящего решения, представляет документы согласно перечню, утвержденному приказом Министерства экономического развития Российской Федерации от 12.01.2015 № 1.</w:t>
      </w:r>
    </w:p>
    <w:p w:rsidR="002410DF" w:rsidRDefault="002410DF" w:rsidP="005319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 Предусмотренные настоящим решением порядок  определения выкупной цены применяются при заключении договора купли-продажи земельных участков  по соответствующим заявлениям физических и юридических лиц (в том числе индивидуальных предпринимателей) о предоставлении земельного участка в собственность, поступившим и </w:t>
      </w:r>
    </w:p>
    <w:p w:rsidR="002410DF" w:rsidRDefault="002410DF" w:rsidP="00531941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зарегистрированным в установленном порядке в Администрации </w:t>
      </w:r>
      <w:r w:rsidRPr="002F02A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Первомайский</w:t>
      </w:r>
      <w:r w:rsidRPr="002F02A2"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Янаульский район Республики Башкортостан, после вступления в действие настоящего решения и в соответствии с нормативными правовыми актами, действующими на дату регистрации такого обращения; </w:t>
      </w:r>
    </w:p>
    <w:p w:rsidR="002410DF" w:rsidRDefault="002410DF" w:rsidP="005319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5.3 Предусмотренный  настоящим решением порядок определения выкупной цены земельных  участков не распространяют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строительства;</w:t>
      </w:r>
    </w:p>
    <w:p w:rsidR="002410DF" w:rsidRDefault="002410DF" w:rsidP="005319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 Право на  выкуп земельных участков в рассрочку предоставляется покупателям земельных участков, находящихся в  муниципальной собственности </w:t>
      </w:r>
      <w:r w:rsidRPr="002F02A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Первомайский</w:t>
      </w:r>
      <w:r w:rsidRPr="002F02A2"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 Республики Башкортостан;</w:t>
      </w:r>
    </w:p>
    <w:p w:rsidR="002410DF" w:rsidRDefault="002410DF" w:rsidP="005319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5.5 Рассрочка может быть предоставлена сроком до трех лет при условии оплаты первоначального взноса в размере не менее 30% стоимости земельных участков по договору;</w:t>
      </w:r>
    </w:p>
    <w:p w:rsidR="002410DF" w:rsidRDefault="002410DF" w:rsidP="005319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 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 </w:t>
      </w:r>
    </w:p>
    <w:p w:rsidR="002410DF" w:rsidRDefault="002410DF" w:rsidP="005319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Установить, что:</w:t>
      </w:r>
    </w:p>
    <w:p w:rsidR="002410DF" w:rsidRDefault="002410DF" w:rsidP="005319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 Оплата стоимости земельных  участков  производится покупателем в течение 10 рабочих дней с момента подписания договора купли-продажи путем перечисления денежных средств на счет соответствующего бюджета. </w:t>
      </w:r>
    </w:p>
    <w:p w:rsidR="002410DF" w:rsidRDefault="002410DF" w:rsidP="00531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 При выкупе в рассрочку оплата стоимости земельных участков с учетом начисленных процентов производится ежемесячно равными долями  начиная со второго месяца со дня заключения договора купли-продажи, при этом первоначальный взнос в размере не менее 30% уплачивается в течении 10 рабочих дней со дня заключения договора купли-продажи путем перечисления денежных средств на счет соответствующего бюджета.</w:t>
      </w:r>
    </w:p>
    <w:p w:rsidR="002410DF" w:rsidRDefault="002410DF" w:rsidP="00531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 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2410DF" w:rsidRDefault="002410DF" w:rsidP="00531941">
      <w:pPr>
        <w:pStyle w:val="Default"/>
        <w:jc w:val="both"/>
        <w:rPr>
          <w:sz w:val="28"/>
          <w:szCs w:val="28"/>
        </w:rPr>
      </w:pPr>
    </w:p>
    <w:p w:rsidR="002410DF" w:rsidRDefault="002410DF" w:rsidP="00EC01A5">
      <w:pPr>
        <w:keepNext/>
        <w:autoSpaceDE w:val="0"/>
        <w:autoSpaceDN w:val="0"/>
        <w:adjustRightInd w:val="0"/>
        <w:ind w:left="6237"/>
        <w:outlineLvl w:val="0"/>
        <w:rPr>
          <w:sz w:val="24"/>
          <w:szCs w:val="24"/>
        </w:rPr>
      </w:pPr>
    </w:p>
    <w:p w:rsidR="002410DF" w:rsidRDefault="002410DF" w:rsidP="00EC01A5">
      <w:pPr>
        <w:keepNext/>
        <w:autoSpaceDE w:val="0"/>
        <w:autoSpaceDN w:val="0"/>
        <w:adjustRightInd w:val="0"/>
        <w:ind w:left="6237"/>
        <w:outlineLvl w:val="0"/>
        <w:rPr>
          <w:sz w:val="24"/>
          <w:szCs w:val="24"/>
        </w:rPr>
      </w:pPr>
    </w:p>
    <w:sectPr w:rsidR="002410DF" w:rsidSect="00034E5F">
      <w:headerReference w:type="default" r:id="rId9"/>
      <w:footerReference w:type="even" r:id="rId10"/>
      <w:footerReference w:type="default" r:id="rId11"/>
      <w:pgSz w:w="11906" w:h="16838" w:code="9"/>
      <w:pgMar w:top="284" w:right="567" w:bottom="720" w:left="1440" w:header="284" w:footer="403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DF" w:rsidRDefault="002410DF">
      <w:r>
        <w:separator/>
      </w:r>
    </w:p>
  </w:endnote>
  <w:endnote w:type="continuationSeparator" w:id="0">
    <w:p w:rsidR="002410DF" w:rsidRDefault="0024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DF" w:rsidRDefault="002410DF" w:rsidP="00034E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0DF" w:rsidRDefault="002410DF" w:rsidP="006351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DF" w:rsidRDefault="002410DF" w:rsidP="008217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10DF" w:rsidRPr="00FD3561" w:rsidRDefault="002410DF" w:rsidP="006351C7">
    <w:pPr>
      <w:pStyle w:val="Footer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DF" w:rsidRDefault="002410DF">
      <w:r>
        <w:separator/>
      </w:r>
    </w:p>
  </w:footnote>
  <w:footnote w:type="continuationSeparator" w:id="0">
    <w:p w:rsidR="002410DF" w:rsidRDefault="00241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DF" w:rsidRDefault="002410DF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A32294A"/>
    <w:multiLevelType w:val="multilevel"/>
    <w:tmpl w:val="7CC0708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5B002EB"/>
    <w:multiLevelType w:val="multilevel"/>
    <w:tmpl w:val="61C417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CAC29F4"/>
    <w:multiLevelType w:val="hybridMultilevel"/>
    <w:tmpl w:val="69B6F0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440219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0830545"/>
    <w:multiLevelType w:val="hybridMultilevel"/>
    <w:tmpl w:val="9FF4F8F2"/>
    <w:lvl w:ilvl="0" w:tplc="C458EC8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55A2650F"/>
    <w:multiLevelType w:val="hybridMultilevel"/>
    <w:tmpl w:val="5D305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8A909AE"/>
    <w:multiLevelType w:val="multilevel"/>
    <w:tmpl w:val="04FC86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8">
    <w:nsid w:val="60F86854"/>
    <w:multiLevelType w:val="hybridMultilevel"/>
    <w:tmpl w:val="39F03F4A"/>
    <w:lvl w:ilvl="0" w:tplc="E02A42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AF058AD"/>
    <w:multiLevelType w:val="hybridMultilevel"/>
    <w:tmpl w:val="7CC07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6E1AE8"/>
    <w:multiLevelType w:val="multilevel"/>
    <w:tmpl w:val="69B6F0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1A5"/>
    <w:rsid w:val="00034E5F"/>
    <w:rsid w:val="00045AB9"/>
    <w:rsid w:val="00064EFB"/>
    <w:rsid w:val="000701C4"/>
    <w:rsid w:val="00071994"/>
    <w:rsid w:val="00090C31"/>
    <w:rsid w:val="000B3758"/>
    <w:rsid w:val="000C1755"/>
    <w:rsid w:val="000C280E"/>
    <w:rsid w:val="000C3A96"/>
    <w:rsid w:val="000C60F9"/>
    <w:rsid w:val="000E103C"/>
    <w:rsid w:val="000E4470"/>
    <w:rsid w:val="000E7174"/>
    <w:rsid w:val="00103038"/>
    <w:rsid w:val="00137502"/>
    <w:rsid w:val="0016115E"/>
    <w:rsid w:val="001828A7"/>
    <w:rsid w:val="001901F9"/>
    <w:rsid w:val="00192004"/>
    <w:rsid w:val="001C2C6D"/>
    <w:rsid w:val="001D7E0A"/>
    <w:rsid w:val="001F281C"/>
    <w:rsid w:val="002034D2"/>
    <w:rsid w:val="002410DF"/>
    <w:rsid w:val="002424C9"/>
    <w:rsid w:val="0027211F"/>
    <w:rsid w:val="00273821"/>
    <w:rsid w:val="002760A6"/>
    <w:rsid w:val="002A443D"/>
    <w:rsid w:val="002B64EF"/>
    <w:rsid w:val="002F02A2"/>
    <w:rsid w:val="00326961"/>
    <w:rsid w:val="003D2BD2"/>
    <w:rsid w:val="004238C1"/>
    <w:rsid w:val="0043210C"/>
    <w:rsid w:val="00436D63"/>
    <w:rsid w:val="00437C35"/>
    <w:rsid w:val="004777B1"/>
    <w:rsid w:val="00484F2C"/>
    <w:rsid w:val="004854FC"/>
    <w:rsid w:val="004C68A8"/>
    <w:rsid w:val="004D0143"/>
    <w:rsid w:val="004E1ACD"/>
    <w:rsid w:val="004F0213"/>
    <w:rsid w:val="004F14E3"/>
    <w:rsid w:val="00515113"/>
    <w:rsid w:val="005202CA"/>
    <w:rsid w:val="00523454"/>
    <w:rsid w:val="00531941"/>
    <w:rsid w:val="00556B2B"/>
    <w:rsid w:val="00560ECD"/>
    <w:rsid w:val="0056315B"/>
    <w:rsid w:val="005B61E2"/>
    <w:rsid w:val="005C236B"/>
    <w:rsid w:val="00621864"/>
    <w:rsid w:val="00632873"/>
    <w:rsid w:val="006351C7"/>
    <w:rsid w:val="00683F9D"/>
    <w:rsid w:val="00697434"/>
    <w:rsid w:val="006C0FB1"/>
    <w:rsid w:val="006D737E"/>
    <w:rsid w:val="007030CE"/>
    <w:rsid w:val="00721586"/>
    <w:rsid w:val="007312FD"/>
    <w:rsid w:val="00732697"/>
    <w:rsid w:val="007A50F7"/>
    <w:rsid w:val="007A5ADC"/>
    <w:rsid w:val="007B0CF9"/>
    <w:rsid w:val="007D7ED5"/>
    <w:rsid w:val="007E53E1"/>
    <w:rsid w:val="00801CD2"/>
    <w:rsid w:val="00821795"/>
    <w:rsid w:val="00832B82"/>
    <w:rsid w:val="008550D9"/>
    <w:rsid w:val="00864A41"/>
    <w:rsid w:val="00885B5B"/>
    <w:rsid w:val="008D106F"/>
    <w:rsid w:val="008F6F2B"/>
    <w:rsid w:val="00907F0F"/>
    <w:rsid w:val="0091744C"/>
    <w:rsid w:val="00982D71"/>
    <w:rsid w:val="009912B2"/>
    <w:rsid w:val="009C1654"/>
    <w:rsid w:val="00A620E6"/>
    <w:rsid w:val="00A66555"/>
    <w:rsid w:val="00A66B8C"/>
    <w:rsid w:val="00A72344"/>
    <w:rsid w:val="00A82AA9"/>
    <w:rsid w:val="00A870A3"/>
    <w:rsid w:val="00AA4CA1"/>
    <w:rsid w:val="00AB7134"/>
    <w:rsid w:val="00AD3815"/>
    <w:rsid w:val="00AF71FA"/>
    <w:rsid w:val="00AF75BC"/>
    <w:rsid w:val="00B07294"/>
    <w:rsid w:val="00B53483"/>
    <w:rsid w:val="00B909CA"/>
    <w:rsid w:val="00B95EF0"/>
    <w:rsid w:val="00B97C1B"/>
    <w:rsid w:val="00BA7553"/>
    <w:rsid w:val="00BF3023"/>
    <w:rsid w:val="00BF5A36"/>
    <w:rsid w:val="00C03695"/>
    <w:rsid w:val="00C17F8F"/>
    <w:rsid w:val="00C26A21"/>
    <w:rsid w:val="00C31D80"/>
    <w:rsid w:val="00C44394"/>
    <w:rsid w:val="00C50D91"/>
    <w:rsid w:val="00C67349"/>
    <w:rsid w:val="00C809FA"/>
    <w:rsid w:val="00C97437"/>
    <w:rsid w:val="00D042D1"/>
    <w:rsid w:val="00D04866"/>
    <w:rsid w:val="00D66C3C"/>
    <w:rsid w:val="00D73B2D"/>
    <w:rsid w:val="00D76DE4"/>
    <w:rsid w:val="00DC1908"/>
    <w:rsid w:val="00DE5B19"/>
    <w:rsid w:val="00E0189B"/>
    <w:rsid w:val="00E16C00"/>
    <w:rsid w:val="00E321F6"/>
    <w:rsid w:val="00E36323"/>
    <w:rsid w:val="00E44230"/>
    <w:rsid w:val="00E55CF4"/>
    <w:rsid w:val="00E56362"/>
    <w:rsid w:val="00E638AB"/>
    <w:rsid w:val="00E95500"/>
    <w:rsid w:val="00EC01A5"/>
    <w:rsid w:val="00EE6893"/>
    <w:rsid w:val="00F001DB"/>
    <w:rsid w:val="00F140B5"/>
    <w:rsid w:val="00F6431B"/>
    <w:rsid w:val="00F91C97"/>
    <w:rsid w:val="00F93C3B"/>
    <w:rsid w:val="00FA5B35"/>
    <w:rsid w:val="00FC28EE"/>
    <w:rsid w:val="00FC2CB0"/>
    <w:rsid w:val="00FC6AE5"/>
    <w:rsid w:val="00FD3561"/>
    <w:rsid w:val="00FE2669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A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1A5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01A5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01A5"/>
    <w:pPr>
      <w:keepNext/>
      <w:ind w:right="-625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01A5"/>
    <w:pPr>
      <w:keepNext/>
      <w:ind w:left="-108" w:right="-108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01A5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DefaultParagraphFont">
    <w:name w:val="Default Paragraph Font"/>
    <w:aliases w:val="Знак Знак1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0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0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0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0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0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1"/>
    <w:uiPriority w:val="99"/>
    <w:rsid w:val="00EC01A5"/>
    <w:rPr>
      <w:rFonts w:ascii="Century Bash" w:hAnsi="Century Bash"/>
      <w:sz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7086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C01A5"/>
    <w:rPr>
      <w:rFonts w:ascii="Century Bash" w:hAnsi="Century Bash" w:cs="Times New Roman"/>
      <w:sz w:val="30"/>
      <w:lang w:val="ru-RU" w:eastAsia="ru-RU" w:bidi="ar-SA"/>
    </w:rPr>
  </w:style>
  <w:style w:type="paragraph" w:styleId="BlockText">
    <w:name w:val="Block Text"/>
    <w:basedOn w:val="Normal"/>
    <w:uiPriority w:val="99"/>
    <w:rsid w:val="00EC01A5"/>
    <w:pPr>
      <w:spacing w:line="360" w:lineRule="auto"/>
      <w:ind w:left="284" w:right="-624"/>
      <w:jc w:val="both"/>
    </w:pPr>
    <w:rPr>
      <w:sz w:val="30"/>
    </w:rPr>
  </w:style>
  <w:style w:type="paragraph" w:styleId="BodyText2">
    <w:name w:val="Body Text 2"/>
    <w:basedOn w:val="Normal"/>
    <w:link w:val="BodyText2Char"/>
    <w:uiPriority w:val="99"/>
    <w:rsid w:val="00EC01A5"/>
    <w:pPr>
      <w:jc w:val="center"/>
    </w:pPr>
    <w:rPr>
      <w:rFonts w:ascii="Century Bash" w:hAnsi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708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C01A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7086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C01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086"/>
    <w:rPr>
      <w:sz w:val="20"/>
      <w:szCs w:val="20"/>
    </w:rPr>
  </w:style>
  <w:style w:type="paragraph" w:customStyle="1" w:styleId="ConsNormal">
    <w:name w:val="ConsNormal"/>
    <w:uiPriority w:val="99"/>
    <w:rsid w:val="00EC01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1A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01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C01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C01A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C01A5"/>
    <w:rPr>
      <w:rFonts w:cs="Times New Roman"/>
    </w:rPr>
  </w:style>
  <w:style w:type="paragraph" w:customStyle="1" w:styleId="ConsTitle">
    <w:name w:val="ConsTitle"/>
    <w:uiPriority w:val="99"/>
    <w:rsid w:val="00EC01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9912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638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7086"/>
    <w:rPr>
      <w:sz w:val="16"/>
      <w:szCs w:val="16"/>
    </w:rPr>
  </w:style>
  <w:style w:type="paragraph" w:customStyle="1" w:styleId="Style">
    <w:name w:val="Style"/>
    <w:basedOn w:val="Normal"/>
    <w:autoRedefine/>
    <w:uiPriority w:val="99"/>
    <w:rsid w:val="00E638AB"/>
    <w:pPr>
      <w:spacing w:after="160" w:line="240" w:lineRule="exact"/>
    </w:pPr>
    <w:rPr>
      <w:rFonts w:ascii="Calibri" w:hAnsi="Calibri"/>
      <w:sz w:val="28"/>
      <w:lang w:val="en-US" w:eastAsia="en-US"/>
    </w:rPr>
  </w:style>
  <w:style w:type="paragraph" w:customStyle="1" w:styleId="a">
    <w:name w:val="Знак"/>
    <w:basedOn w:val="Normal"/>
    <w:autoRedefine/>
    <w:uiPriority w:val="99"/>
    <w:rsid w:val="006C0FB1"/>
    <w:pPr>
      <w:spacing w:after="160" w:line="240" w:lineRule="exact"/>
    </w:pPr>
    <w:rPr>
      <w:rFonts w:ascii="Calibri" w:hAnsi="Calibri"/>
      <w:sz w:val="28"/>
      <w:lang w:val="en-US" w:eastAsia="en-US"/>
    </w:rPr>
  </w:style>
  <w:style w:type="character" w:styleId="Hyperlink">
    <w:name w:val="Hyperlink"/>
    <w:basedOn w:val="DefaultParagraphFont"/>
    <w:uiPriority w:val="99"/>
    <w:rsid w:val="006C0F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ervoma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1535</Words>
  <Characters>8751</Characters>
  <Application>Microsoft Office Outlook</Application>
  <DocSecurity>0</DocSecurity>
  <Lines>0</Lines>
  <Paragraphs>0</Paragraphs>
  <ScaleCrop>false</ScaleCrop>
  <Company>КУС МЗИОРБ по г.Янаул и Янаульскому району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Сервер комитета</dc:creator>
  <cp:keywords/>
  <dc:description/>
  <cp:lastModifiedBy>Первомай</cp:lastModifiedBy>
  <cp:revision>3</cp:revision>
  <cp:lastPrinted>2016-07-29T03:51:00Z</cp:lastPrinted>
  <dcterms:created xsi:type="dcterms:W3CDTF">2016-07-29T03:50:00Z</dcterms:created>
  <dcterms:modified xsi:type="dcterms:W3CDTF">2016-07-29T03:54:00Z</dcterms:modified>
</cp:coreProperties>
</file>