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1417"/>
        <w:gridCol w:w="4361"/>
      </w:tblGrid>
      <w:tr w:rsidR="005559FA" w:rsidTr="00643529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559FA" w:rsidRPr="00FC2CB0" w:rsidRDefault="005559FA" w:rsidP="00643529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5559FA" w:rsidRDefault="005559FA" w:rsidP="006435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5559FA" w:rsidRDefault="005559FA" w:rsidP="006435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5559FA" w:rsidRDefault="005559FA" w:rsidP="006435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5559FA" w:rsidRDefault="005559FA" w:rsidP="006435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5559FA" w:rsidRDefault="005559FA" w:rsidP="00643529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559FA" w:rsidRDefault="005559FA" w:rsidP="00643529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 w:rsidRPr="001D7FC7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-5898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559FA" w:rsidRDefault="005559FA" w:rsidP="00643529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сОВЕТ   </w:t>
            </w:r>
          </w:p>
          <w:p w:rsidR="005559FA" w:rsidRDefault="005559FA" w:rsidP="00643529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 ПЕРВОМАЙСКИЙ  СЕЛЬСОВЕТ МУНИЦИПАЛЬНОГО  РАЙОНА</w:t>
            </w:r>
          </w:p>
          <w:p w:rsidR="005559FA" w:rsidRDefault="005559FA" w:rsidP="0064352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5559FA" w:rsidRPr="004E1ACD" w:rsidRDefault="005559FA" w:rsidP="009D4F63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5559FA" w:rsidRDefault="005559FA" w:rsidP="009D4F63">
      <w:pPr>
        <w:rPr>
          <w:rFonts w:ascii="Century Bash" w:hAnsi="Century Bash"/>
          <w:sz w:val="28"/>
          <w:szCs w:val="28"/>
        </w:rPr>
      </w:pPr>
    </w:p>
    <w:p w:rsidR="005559FA" w:rsidRDefault="005559FA" w:rsidP="009D4F63">
      <w:pPr>
        <w:rPr>
          <w:sz w:val="28"/>
          <w:szCs w:val="28"/>
        </w:rPr>
      </w:pPr>
    </w:p>
    <w:p w:rsidR="005559FA" w:rsidRPr="004F0213" w:rsidRDefault="005559FA" w:rsidP="009D4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5559FA" w:rsidRDefault="005559FA" w:rsidP="00EB663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5559FA" w:rsidRDefault="005559FA" w:rsidP="00EB6634">
      <w:pPr>
        <w:tabs>
          <w:tab w:val="left" w:pos="83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59FA" w:rsidRPr="00A353AA" w:rsidRDefault="005559FA" w:rsidP="00EB6634">
      <w:pPr>
        <w:ind w:firstLine="709"/>
        <w:jc w:val="center"/>
        <w:rPr>
          <w:b/>
          <w:sz w:val="28"/>
          <w:szCs w:val="28"/>
        </w:rPr>
      </w:pPr>
      <w:r w:rsidRPr="00A353AA">
        <w:rPr>
          <w:b/>
          <w:bCs/>
          <w:sz w:val="28"/>
          <w:szCs w:val="28"/>
        </w:rPr>
        <w:t>О назначении публичных слушаний по предоставлению разрешений на отклонение от предельных параметров разрешенного строительства объектов капитального строительства</w:t>
      </w:r>
    </w:p>
    <w:p w:rsidR="005559FA" w:rsidRPr="00A353AA" w:rsidRDefault="005559FA" w:rsidP="00EB6634">
      <w:pPr>
        <w:tabs>
          <w:tab w:val="left" w:pos="8310"/>
        </w:tabs>
        <w:autoSpaceDE w:val="0"/>
        <w:autoSpaceDN w:val="0"/>
        <w:adjustRightInd w:val="0"/>
        <w:rPr>
          <w:sz w:val="28"/>
          <w:szCs w:val="28"/>
        </w:rPr>
      </w:pPr>
    </w:p>
    <w:p w:rsidR="005559FA" w:rsidRPr="00A353AA" w:rsidRDefault="005559FA" w:rsidP="00EB663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8"/>
          <w:szCs w:val="28"/>
        </w:rPr>
      </w:pPr>
      <w:r w:rsidRPr="00A353AA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статьей 10 Устава 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A353AA">
        <w:rPr>
          <w:color w:val="000000"/>
          <w:sz w:val="28"/>
          <w:szCs w:val="28"/>
        </w:rPr>
        <w:t xml:space="preserve"> сельсовет муниципального района Янаульский район  Республики Башкортостан, Совет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A353AA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9D4F63">
        <w:rPr>
          <w:b/>
          <w:color w:val="000000"/>
          <w:sz w:val="28"/>
          <w:szCs w:val="28"/>
        </w:rPr>
        <w:t>РЕШИЛ:</w:t>
      </w:r>
      <w:r w:rsidRPr="00A353AA">
        <w:rPr>
          <w:sz w:val="28"/>
          <w:szCs w:val="28"/>
        </w:rPr>
        <w:t xml:space="preserve"> </w:t>
      </w:r>
    </w:p>
    <w:p w:rsidR="005559FA" w:rsidRPr="00A353AA" w:rsidRDefault="005559FA" w:rsidP="009D4F6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53AA">
        <w:rPr>
          <w:rFonts w:ascii="Times New Roman" w:hAnsi="Times New Roman"/>
          <w:sz w:val="28"/>
          <w:szCs w:val="28"/>
        </w:rPr>
        <w:t xml:space="preserve">1. </w:t>
      </w:r>
      <w:r w:rsidRPr="00A353AA">
        <w:rPr>
          <w:rFonts w:ascii="Times New Roman" w:hAnsi="Times New Roman"/>
          <w:sz w:val="28"/>
          <w:szCs w:val="28"/>
          <w:lang w:eastAsia="ru-RU"/>
        </w:rPr>
        <w:t>Назначить</w:t>
      </w:r>
      <w:r w:rsidRPr="00A353AA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разрешения на отклонение от предельных параметров разрешенного строительства объектов капитального строительства на земельном участке с кадастровым номером</w:t>
      </w:r>
      <w:r w:rsidRPr="00A353AA">
        <w:rPr>
          <w:rFonts w:ascii="Times New Roman" w:hAnsi="Times New Roman"/>
          <w:bCs/>
          <w:sz w:val="28"/>
          <w:szCs w:val="28"/>
        </w:rPr>
        <w:t xml:space="preserve"> </w:t>
      </w:r>
      <w:r w:rsidRPr="00A353AA">
        <w:rPr>
          <w:rFonts w:ascii="Times New Roman" w:hAnsi="Times New Roman"/>
          <w:sz w:val="28"/>
          <w:szCs w:val="28"/>
        </w:rPr>
        <w:t>02:54:1</w:t>
      </w:r>
      <w:r>
        <w:rPr>
          <w:rFonts w:ascii="Times New Roman" w:hAnsi="Times New Roman"/>
          <w:sz w:val="28"/>
          <w:szCs w:val="28"/>
        </w:rPr>
        <w:t>40102:75</w:t>
      </w:r>
      <w:r w:rsidRPr="00A353AA">
        <w:rPr>
          <w:rFonts w:ascii="Times New Roman" w:hAnsi="Times New Roman"/>
          <w:sz w:val="28"/>
          <w:szCs w:val="28"/>
        </w:rPr>
        <w:t xml:space="preserve">, по адресу: РБ, Янаульский район, </w:t>
      </w:r>
      <w:r>
        <w:rPr>
          <w:rFonts w:ascii="Times New Roman" w:hAnsi="Times New Roman"/>
          <w:sz w:val="28"/>
          <w:szCs w:val="28"/>
        </w:rPr>
        <w:t xml:space="preserve">с. Сусады-Эбалак, ул. Советская д. 31 </w:t>
      </w:r>
      <w:r w:rsidRPr="00A353AA">
        <w:rPr>
          <w:rFonts w:ascii="Times New Roman" w:hAnsi="Times New Roman"/>
          <w:sz w:val="28"/>
          <w:szCs w:val="28"/>
        </w:rPr>
        <w:t xml:space="preserve">с </w:t>
      </w:r>
      <w:r w:rsidRPr="00A353AA">
        <w:rPr>
          <w:rFonts w:ascii="Times New Roman" w:hAnsi="Times New Roman"/>
          <w:bCs/>
          <w:sz w:val="28"/>
          <w:szCs w:val="28"/>
          <w:lang w:eastAsia="ru-RU"/>
        </w:rPr>
        <w:t>назначением «для индивидуального жилищного строительства».</w:t>
      </w:r>
    </w:p>
    <w:p w:rsidR="005559FA" w:rsidRPr="00A353AA" w:rsidRDefault="005559FA" w:rsidP="00A353AA">
      <w:pPr>
        <w:autoSpaceDE w:val="0"/>
        <w:autoSpaceDN w:val="0"/>
        <w:adjustRightInd w:val="0"/>
        <w:spacing w:line="270" w:lineRule="atLeast"/>
        <w:ind w:firstLine="708"/>
        <w:jc w:val="both"/>
        <w:rPr>
          <w:sz w:val="28"/>
          <w:szCs w:val="28"/>
        </w:rPr>
      </w:pPr>
      <w:r w:rsidRPr="00A353AA">
        <w:rPr>
          <w:sz w:val="28"/>
          <w:szCs w:val="28"/>
        </w:rPr>
        <w:t xml:space="preserve">2. Публичные слушания провести  </w:t>
      </w:r>
      <w:r>
        <w:rPr>
          <w:sz w:val="28"/>
          <w:szCs w:val="28"/>
        </w:rPr>
        <w:t>07</w:t>
      </w:r>
      <w:r w:rsidRPr="00A353AA">
        <w:rPr>
          <w:sz w:val="28"/>
          <w:szCs w:val="28"/>
        </w:rPr>
        <w:t xml:space="preserve"> ноября 2016 года в 11.00 часов по адресу:  РБ,  Янаульский район, </w:t>
      </w:r>
      <w:r>
        <w:rPr>
          <w:sz w:val="28"/>
          <w:szCs w:val="28"/>
        </w:rPr>
        <w:t>с. с. Сусады-Эбалак, ул. Советская д. 31.</w:t>
      </w:r>
      <w:r w:rsidRPr="00A353AA">
        <w:rPr>
          <w:sz w:val="28"/>
          <w:szCs w:val="28"/>
        </w:rPr>
        <w:t xml:space="preserve"> </w:t>
      </w:r>
    </w:p>
    <w:p w:rsidR="005559FA" w:rsidRPr="009B167A" w:rsidRDefault="005559FA" w:rsidP="00A35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167A">
        <w:rPr>
          <w:sz w:val="28"/>
          <w:szCs w:val="28"/>
        </w:rPr>
        <w:t>3. Организацию и проведение публичных слушаний возложить на 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 (по согласованию)</w:t>
      </w:r>
    </w:p>
    <w:p w:rsidR="005559FA" w:rsidRPr="00A353AA" w:rsidRDefault="005559FA" w:rsidP="00EB66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53AA">
        <w:rPr>
          <w:sz w:val="28"/>
          <w:szCs w:val="28"/>
        </w:rPr>
        <w:t>4.</w:t>
      </w:r>
      <w:r w:rsidRPr="00A353AA">
        <w:rPr>
          <w:color w:val="000000"/>
          <w:sz w:val="28"/>
          <w:szCs w:val="28"/>
        </w:rPr>
        <w:t xml:space="preserve"> Обнародовать настоящее решение в здании Администрации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A353AA">
        <w:rPr>
          <w:color w:val="000000"/>
          <w:sz w:val="28"/>
          <w:szCs w:val="28"/>
        </w:rPr>
        <w:t xml:space="preserve"> сельсовет по адресу: Республика Башкортостан, Янаульский район, с.</w:t>
      </w:r>
      <w:r>
        <w:rPr>
          <w:color w:val="000000"/>
          <w:sz w:val="28"/>
          <w:szCs w:val="28"/>
        </w:rPr>
        <w:t xml:space="preserve"> Сусады-Эбалак пл. Комсомольская д. 2 </w:t>
      </w:r>
      <w:r w:rsidRPr="00A353AA">
        <w:rPr>
          <w:color w:val="000000"/>
          <w:sz w:val="28"/>
          <w:szCs w:val="28"/>
        </w:rPr>
        <w:t xml:space="preserve">и разместить на официальном сайте сельского поселения </w:t>
      </w:r>
      <w:r>
        <w:rPr>
          <w:color w:val="000000"/>
          <w:sz w:val="28"/>
          <w:szCs w:val="28"/>
        </w:rPr>
        <w:t>Первомайский</w:t>
      </w:r>
      <w:r w:rsidRPr="00A353AA">
        <w:rPr>
          <w:color w:val="000000"/>
          <w:sz w:val="28"/>
          <w:szCs w:val="28"/>
        </w:rPr>
        <w:t xml:space="preserve"> сельсовет по адресу: </w:t>
      </w:r>
      <w:hyperlink r:id="rId6" w:history="1">
        <w:r w:rsidRPr="00123AB8">
          <w:rPr>
            <w:rStyle w:val="Hyperlink"/>
            <w:sz w:val="28"/>
            <w:szCs w:val="28"/>
          </w:rPr>
          <w:t>http://</w:t>
        </w:r>
        <w:r w:rsidRPr="00123AB8">
          <w:rPr>
            <w:rStyle w:val="Hyperlink"/>
            <w:sz w:val="28"/>
            <w:szCs w:val="28"/>
            <w:lang w:val="en-US"/>
          </w:rPr>
          <w:t>sppervomai</w:t>
        </w:r>
        <w:r w:rsidRPr="00123AB8">
          <w:rPr>
            <w:rStyle w:val="Hyperlink"/>
            <w:sz w:val="28"/>
            <w:szCs w:val="28"/>
          </w:rPr>
          <w:t>.</w:t>
        </w:r>
        <w:r w:rsidRPr="00123AB8">
          <w:rPr>
            <w:rStyle w:val="Hyperlink"/>
            <w:sz w:val="28"/>
            <w:szCs w:val="28"/>
            <w:lang w:val="en-US"/>
          </w:rPr>
          <w:t>ru</w:t>
        </w:r>
      </w:hyperlink>
      <w:r w:rsidRPr="009D4F63">
        <w:rPr>
          <w:color w:val="000000"/>
          <w:sz w:val="28"/>
          <w:szCs w:val="28"/>
        </w:rPr>
        <w:t xml:space="preserve"> </w:t>
      </w:r>
    </w:p>
    <w:p w:rsidR="005559FA" w:rsidRPr="00A353AA" w:rsidRDefault="005559FA" w:rsidP="00A35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53AA">
        <w:rPr>
          <w:sz w:val="28"/>
          <w:szCs w:val="28"/>
        </w:rPr>
        <w:t xml:space="preserve">. Установить, что письменные предложения жителей сельского поселения </w:t>
      </w:r>
      <w:r>
        <w:rPr>
          <w:sz w:val="28"/>
          <w:szCs w:val="28"/>
        </w:rPr>
        <w:t>Первомайский</w:t>
      </w:r>
      <w:r w:rsidRPr="00A353AA">
        <w:rPr>
          <w:sz w:val="28"/>
          <w:szCs w:val="28"/>
        </w:rPr>
        <w:t xml:space="preserve"> сельсовет муниципального района Янаульский  район Республики Башкортостан по вопросу публичных слушаний направляются в Совет сельского поселения </w:t>
      </w:r>
      <w:r>
        <w:rPr>
          <w:sz w:val="28"/>
          <w:szCs w:val="28"/>
        </w:rPr>
        <w:t>Первомайский</w:t>
      </w:r>
      <w:r w:rsidRPr="00A353AA">
        <w:rPr>
          <w:sz w:val="28"/>
          <w:szCs w:val="28"/>
        </w:rPr>
        <w:t xml:space="preserve"> сельсовет муниципального района Янаульский район Республики Башкортостан (по адресу: (</w:t>
      </w:r>
      <w:r w:rsidRPr="00A353A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Сусады-Эбалак пл. Комсомольская д. 2</w:t>
      </w:r>
      <w:r w:rsidRPr="00A353AA">
        <w:rPr>
          <w:sz w:val="28"/>
          <w:szCs w:val="28"/>
        </w:rPr>
        <w:t xml:space="preserve">) в период не более 30 календарных дней со дня </w:t>
      </w:r>
      <w:r w:rsidRPr="009B167A">
        <w:rPr>
          <w:sz w:val="28"/>
          <w:szCs w:val="28"/>
        </w:rPr>
        <w:t>обнародования</w:t>
      </w:r>
      <w:r w:rsidRPr="00A353AA">
        <w:rPr>
          <w:sz w:val="28"/>
          <w:szCs w:val="28"/>
        </w:rPr>
        <w:t xml:space="preserve"> настоящего решения. </w:t>
      </w:r>
    </w:p>
    <w:p w:rsidR="005559FA" w:rsidRPr="00A353AA" w:rsidRDefault="005559FA" w:rsidP="00A353AA">
      <w:pPr>
        <w:ind w:firstLine="851"/>
        <w:jc w:val="both"/>
        <w:rPr>
          <w:sz w:val="28"/>
          <w:szCs w:val="28"/>
        </w:rPr>
      </w:pPr>
      <w:r w:rsidRPr="00A353AA">
        <w:rPr>
          <w:sz w:val="28"/>
          <w:szCs w:val="28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5559FA" w:rsidRPr="00C50FB6" w:rsidRDefault="005559FA" w:rsidP="00C50FB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353AA">
        <w:rPr>
          <w:color w:val="000000"/>
          <w:sz w:val="28"/>
          <w:szCs w:val="28"/>
        </w:rPr>
        <w:t xml:space="preserve"> Контроль за исполнением данного решения возложить на постоянную комиссию </w:t>
      </w:r>
      <w:r w:rsidRPr="00C50FB6">
        <w:rPr>
          <w:sz w:val="28"/>
          <w:szCs w:val="28"/>
        </w:rPr>
        <w:t>по развитию предпринимательства, земельным и аграрным  вопросам, благоустройству, экологии и жилищным вопросам.</w:t>
      </w:r>
    </w:p>
    <w:p w:rsidR="005559FA" w:rsidRPr="00A353AA" w:rsidRDefault="005559FA" w:rsidP="00EB663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8"/>
          <w:szCs w:val="28"/>
        </w:rPr>
      </w:pPr>
    </w:p>
    <w:p w:rsidR="005559FA" w:rsidRPr="00A353AA" w:rsidRDefault="005559FA" w:rsidP="00EB6634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8"/>
          <w:szCs w:val="28"/>
        </w:rPr>
      </w:pPr>
    </w:p>
    <w:p w:rsidR="005559FA" w:rsidRPr="00A353AA" w:rsidRDefault="005559FA" w:rsidP="00A340E6">
      <w:pPr>
        <w:autoSpaceDE w:val="0"/>
        <w:autoSpaceDN w:val="0"/>
        <w:adjustRightInd w:val="0"/>
        <w:spacing w:after="200"/>
        <w:jc w:val="both"/>
        <w:outlineLvl w:val="0"/>
        <w:rPr>
          <w:color w:val="000000"/>
          <w:sz w:val="28"/>
          <w:szCs w:val="28"/>
        </w:rPr>
      </w:pPr>
      <w:r w:rsidRPr="00A353AA">
        <w:rPr>
          <w:color w:val="000000"/>
          <w:sz w:val="28"/>
          <w:szCs w:val="28"/>
        </w:rPr>
        <w:t xml:space="preserve">Глава </w:t>
      </w:r>
    </w:p>
    <w:p w:rsidR="005559FA" w:rsidRPr="009D4F63" w:rsidRDefault="005559FA" w:rsidP="009D4F63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A353AA">
        <w:rPr>
          <w:color w:val="000000"/>
          <w:sz w:val="28"/>
          <w:szCs w:val="28"/>
        </w:rPr>
        <w:t xml:space="preserve">сельского поселения       </w:t>
      </w:r>
      <w:r>
        <w:rPr>
          <w:color w:val="000000"/>
          <w:sz w:val="28"/>
          <w:szCs w:val="28"/>
        </w:rPr>
        <w:t xml:space="preserve">                          </w:t>
      </w:r>
      <w:r w:rsidRPr="00A353A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В. В. Зворыгин</w:t>
      </w:r>
    </w:p>
    <w:p w:rsidR="005559FA" w:rsidRPr="00A353AA" w:rsidRDefault="005559FA"/>
    <w:sectPr w:rsidR="005559FA" w:rsidRPr="00A353AA" w:rsidSect="009D4F63">
      <w:pgSz w:w="12240" w:h="15840"/>
      <w:pgMar w:top="54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24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34"/>
    <w:rsid w:val="00123AB8"/>
    <w:rsid w:val="001D7FC7"/>
    <w:rsid w:val="004E1ACD"/>
    <w:rsid w:val="004F0213"/>
    <w:rsid w:val="005559FA"/>
    <w:rsid w:val="00643529"/>
    <w:rsid w:val="008C28CF"/>
    <w:rsid w:val="009B167A"/>
    <w:rsid w:val="009D4F63"/>
    <w:rsid w:val="00A340E6"/>
    <w:rsid w:val="00A353AA"/>
    <w:rsid w:val="00C50FB6"/>
    <w:rsid w:val="00EB6634"/>
    <w:rsid w:val="00FA371C"/>
    <w:rsid w:val="00F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340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7AC2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D4F63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F63"/>
    <w:rPr>
      <w:rFonts w:cs="Times New Roman"/>
      <w:sz w:val="28"/>
      <w:lang w:val="ru-RU" w:eastAsia="ru-RU" w:bidi="ar-SA"/>
    </w:rPr>
  </w:style>
  <w:style w:type="character" w:styleId="Hyperlink">
    <w:name w:val="Hyperlink"/>
    <w:basedOn w:val="DefaultParagraphFont"/>
    <w:uiPriority w:val="99"/>
    <w:rsid w:val="009D4F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pervoma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494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1</dc:creator>
  <cp:keywords/>
  <dc:description/>
  <cp:lastModifiedBy>Первомай</cp:lastModifiedBy>
  <cp:revision>2</cp:revision>
  <cp:lastPrinted>2016-10-31T11:32:00Z</cp:lastPrinted>
  <dcterms:created xsi:type="dcterms:W3CDTF">2016-10-31T11:33:00Z</dcterms:created>
  <dcterms:modified xsi:type="dcterms:W3CDTF">2016-10-31T11:33:00Z</dcterms:modified>
</cp:coreProperties>
</file>