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0" w:type="auto"/>
        <w:tblLayout w:type="fixed"/>
        <w:tblLook w:val="0000"/>
      </w:tblPr>
      <w:tblGrid>
        <w:gridCol w:w="4924"/>
        <w:gridCol w:w="1357"/>
        <w:gridCol w:w="4508"/>
      </w:tblGrid>
      <w:tr w:rsidR="00E739B7" w:rsidTr="005D00EF">
        <w:trPr>
          <w:trHeight w:val="1625"/>
        </w:trPr>
        <w:tc>
          <w:tcPr>
            <w:tcW w:w="4924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739B7" w:rsidRDefault="00E739B7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БАШKОРТОСТАН РЕСПУБЛИКАHЫ</w:t>
            </w: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РАЙОНЫНЫN ПЕРВОМАЙ  АУЫЛ</w:t>
            </w: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БИЛEМEHЕ  ХАКИМИEТЕ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739B7" w:rsidRDefault="00E739B7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8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50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739B7" w:rsidRDefault="00E739B7">
            <w:pPr>
              <w:snapToGrid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ПЕРВОМАЙСКИЙ СЕЛЬСОВЕТ</w:t>
            </w:r>
          </w:p>
          <w:p w:rsidR="00E739B7" w:rsidRDefault="00E739B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РАЙОНА</w:t>
            </w:r>
          </w:p>
          <w:p w:rsidR="00E739B7" w:rsidRDefault="00E739B7">
            <w:pPr>
              <w:ind w:left="-66" w:right="-8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tbl>
      <w:tblPr>
        <w:tblW w:w="10751" w:type="dxa"/>
        <w:tblInd w:w="-522" w:type="dxa"/>
        <w:tblLayout w:type="fixed"/>
        <w:tblLook w:val="0000"/>
      </w:tblPr>
      <w:tblGrid>
        <w:gridCol w:w="1838"/>
        <w:gridCol w:w="2026"/>
        <w:gridCol w:w="1050"/>
        <w:gridCol w:w="644"/>
        <w:gridCol w:w="700"/>
        <w:gridCol w:w="1445"/>
        <w:gridCol w:w="1928"/>
        <w:gridCol w:w="1120"/>
      </w:tblGrid>
      <w:tr w:rsidR="00E739B7" w:rsidTr="005D00EF">
        <w:trPr>
          <w:trHeight w:val="529"/>
        </w:trPr>
        <w:tc>
          <w:tcPr>
            <w:tcW w:w="5558" w:type="dxa"/>
            <w:gridSpan w:val="4"/>
          </w:tcPr>
          <w:p w:rsidR="00E739B7" w:rsidRDefault="00E739B7" w:rsidP="005771EB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6"/>
                <w:szCs w:val="26"/>
              </w:rPr>
            </w:pPr>
          </w:p>
          <w:p w:rsidR="00E739B7" w:rsidRDefault="00E739B7" w:rsidP="005771EB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АРАР</w:t>
            </w:r>
          </w:p>
          <w:p w:rsidR="00E739B7" w:rsidRDefault="00E739B7"/>
        </w:tc>
        <w:tc>
          <w:tcPr>
            <w:tcW w:w="5193" w:type="dxa"/>
            <w:gridSpan w:val="4"/>
          </w:tcPr>
          <w:p w:rsidR="00E739B7" w:rsidRDefault="00E739B7" w:rsidP="005771EB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6"/>
                <w:szCs w:val="26"/>
              </w:rPr>
            </w:pPr>
          </w:p>
          <w:p w:rsidR="00E739B7" w:rsidRDefault="00E739B7" w:rsidP="005771EB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ПОСТАНОВЛЕНИЕ</w:t>
            </w:r>
          </w:p>
        </w:tc>
      </w:tr>
      <w:tr w:rsidR="00E739B7" w:rsidTr="005D00EF">
        <w:tc>
          <w:tcPr>
            <w:tcW w:w="1838" w:type="dxa"/>
          </w:tcPr>
          <w:p w:rsidR="00E739B7" w:rsidRPr="005D00EF" w:rsidRDefault="00E739B7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5D00EF">
              <w:rPr>
                <w:bCs/>
                <w:sz w:val="28"/>
                <w:szCs w:val="28"/>
              </w:rPr>
              <w:t>«____»</w:t>
            </w:r>
          </w:p>
        </w:tc>
        <w:tc>
          <w:tcPr>
            <w:tcW w:w="2026" w:type="dxa"/>
          </w:tcPr>
          <w:p w:rsidR="00E739B7" w:rsidRPr="005D00EF" w:rsidRDefault="00E739B7">
            <w:pPr>
              <w:pStyle w:val="Heading5"/>
              <w:numPr>
                <w:ilvl w:val="4"/>
                <w:numId w:val="1"/>
              </w:numPr>
              <w:tabs>
                <w:tab w:val="left" w:pos="1809"/>
              </w:tabs>
              <w:suppressAutoHyphens/>
              <w:autoSpaceDE w:val="0"/>
              <w:snapToGrid w:val="0"/>
              <w:spacing w:line="240" w:lineRule="auto"/>
              <w:rPr>
                <w:bCs/>
                <w:sz w:val="28"/>
                <w:szCs w:val="28"/>
                <w:u w:val="single"/>
              </w:rPr>
            </w:pPr>
            <w:r w:rsidRPr="005D00EF">
              <w:rPr>
                <w:rFonts w:ascii="Century Bash" w:hAnsi="Century Bash"/>
                <w:caps w:val="0"/>
                <w:sz w:val="28"/>
                <w:szCs w:val="28"/>
                <w:lang w:val="en-US"/>
              </w:rPr>
              <w:t>f</w:t>
            </w:r>
            <w:r w:rsidRPr="005D00EF">
              <w:rPr>
                <w:caps w:val="0"/>
                <w:sz w:val="28"/>
                <w:szCs w:val="28"/>
              </w:rPr>
              <w:t>инуар</w:t>
            </w:r>
            <w:r w:rsidRPr="005D00EF">
              <w:rPr>
                <w:bCs/>
                <w:caps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50" w:type="dxa"/>
          </w:tcPr>
          <w:p w:rsidR="00E739B7" w:rsidRDefault="00E739B7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  <w:u w:val="single"/>
              </w:rPr>
              <w:t>17</w:t>
            </w:r>
            <w:r>
              <w:rPr>
                <w:bCs/>
                <w:sz w:val="28"/>
                <w:szCs w:val="28"/>
              </w:rPr>
              <w:t xml:space="preserve"> й.</w:t>
            </w:r>
          </w:p>
        </w:tc>
        <w:tc>
          <w:tcPr>
            <w:tcW w:w="1344" w:type="dxa"/>
            <w:gridSpan w:val="2"/>
          </w:tcPr>
          <w:p w:rsidR="00E739B7" w:rsidRDefault="00E739B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>_____</w:t>
            </w:r>
          </w:p>
        </w:tc>
        <w:tc>
          <w:tcPr>
            <w:tcW w:w="1445" w:type="dxa"/>
          </w:tcPr>
          <w:p w:rsidR="00E739B7" w:rsidRPr="005D00EF" w:rsidRDefault="00E739B7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5D00EF">
              <w:rPr>
                <w:bCs/>
                <w:sz w:val="28"/>
                <w:szCs w:val="28"/>
              </w:rPr>
              <w:t>«___»</w:t>
            </w:r>
          </w:p>
        </w:tc>
        <w:tc>
          <w:tcPr>
            <w:tcW w:w="1928" w:type="dxa"/>
          </w:tcPr>
          <w:p w:rsidR="00E739B7" w:rsidRDefault="00E739B7">
            <w:pPr>
              <w:pStyle w:val="Heading5"/>
              <w:numPr>
                <w:ilvl w:val="4"/>
                <w:numId w:val="1"/>
              </w:numPr>
              <w:tabs>
                <w:tab w:val="left" w:pos="1813"/>
              </w:tabs>
              <w:suppressAutoHyphens/>
              <w:autoSpaceDE w:val="0"/>
              <w:snapToGrid w:val="0"/>
              <w:spacing w:line="240" w:lineRule="auto"/>
              <w:rPr>
                <w:bCs/>
                <w:sz w:val="28"/>
                <w:szCs w:val="28"/>
                <w:u w:val="single"/>
              </w:rPr>
            </w:pPr>
            <w:r w:rsidRPr="005D00EF">
              <w:rPr>
                <w:bCs/>
                <w:caps w:val="0"/>
                <w:sz w:val="28"/>
                <w:szCs w:val="28"/>
              </w:rPr>
              <w:t>января</w:t>
            </w:r>
          </w:p>
        </w:tc>
        <w:tc>
          <w:tcPr>
            <w:tcW w:w="1120" w:type="dxa"/>
          </w:tcPr>
          <w:p w:rsidR="00E739B7" w:rsidRDefault="00E739B7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sz w:val="28"/>
                  <w:szCs w:val="28"/>
                </w:rPr>
                <w:t>20</w:t>
              </w:r>
              <w:r>
                <w:rPr>
                  <w:bCs/>
                  <w:sz w:val="28"/>
                  <w:szCs w:val="28"/>
                  <w:u w:val="single"/>
                </w:rPr>
                <w:t>17</w:t>
              </w:r>
              <w:r>
                <w:rPr>
                  <w:bCs/>
                  <w:sz w:val="28"/>
                  <w:szCs w:val="28"/>
                </w:rPr>
                <w:t xml:space="preserve">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E739B7" w:rsidRPr="005D00EF" w:rsidRDefault="00E739B7" w:rsidP="000E0D8B">
      <w:pPr>
        <w:shd w:val="clear" w:color="auto" w:fill="FFFFFF"/>
        <w:spacing w:after="225" w:line="252" w:lineRule="atLeast"/>
        <w:ind w:firstLine="709"/>
        <w:jc w:val="center"/>
        <w:rPr>
          <w:b/>
          <w:color w:val="000000"/>
          <w:sz w:val="28"/>
          <w:szCs w:val="28"/>
        </w:rPr>
      </w:pPr>
      <w:r w:rsidRPr="005D00EF">
        <w:rPr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</w:t>
      </w:r>
      <w:r w:rsidRPr="005D00EF">
        <w:rPr>
          <w:b/>
          <w:bCs/>
          <w:color w:val="000000"/>
          <w:spacing w:val="-3"/>
          <w:sz w:val="28"/>
          <w:szCs w:val="28"/>
        </w:rPr>
        <w:t xml:space="preserve">Администрации сельского </w:t>
      </w:r>
      <w:r w:rsidRPr="005D00EF">
        <w:rPr>
          <w:b/>
          <w:bCs/>
          <w:color w:val="000000"/>
          <w:spacing w:val="-9"/>
          <w:sz w:val="28"/>
          <w:szCs w:val="28"/>
        </w:rPr>
        <w:t xml:space="preserve">поселения </w:t>
      </w:r>
      <w:r w:rsidRPr="005D00EF">
        <w:rPr>
          <w:b/>
          <w:bCs/>
          <w:color w:val="000000"/>
          <w:spacing w:val="-6"/>
          <w:sz w:val="28"/>
          <w:szCs w:val="28"/>
        </w:rPr>
        <w:t xml:space="preserve">Первомайский </w:t>
      </w:r>
      <w:r w:rsidRPr="005D00EF">
        <w:rPr>
          <w:b/>
          <w:bCs/>
          <w:color w:val="000000"/>
          <w:spacing w:val="-9"/>
          <w:sz w:val="28"/>
          <w:szCs w:val="28"/>
        </w:rPr>
        <w:t xml:space="preserve"> сельсовет муниципального района </w:t>
      </w:r>
      <w:r w:rsidRPr="005D00EF">
        <w:rPr>
          <w:b/>
          <w:bCs/>
          <w:color w:val="000000"/>
          <w:spacing w:val="-11"/>
          <w:sz w:val="28"/>
          <w:szCs w:val="28"/>
        </w:rPr>
        <w:t>Янаульский</w:t>
      </w:r>
      <w:r w:rsidRPr="005D00EF">
        <w:rPr>
          <w:b/>
          <w:bCs/>
          <w:color w:val="000000"/>
          <w:spacing w:val="-9"/>
          <w:sz w:val="28"/>
          <w:szCs w:val="28"/>
        </w:rPr>
        <w:t xml:space="preserve"> район Республики </w:t>
      </w:r>
      <w:r w:rsidRPr="005D00EF">
        <w:rPr>
          <w:b/>
          <w:bCs/>
          <w:color w:val="000000"/>
          <w:spacing w:val="-12"/>
          <w:sz w:val="28"/>
          <w:szCs w:val="28"/>
        </w:rPr>
        <w:t>Башкортостан</w:t>
      </w:r>
      <w:r w:rsidRPr="005D00EF">
        <w:rPr>
          <w:b/>
          <w:bCs/>
          <w:color w:val="000000"/>
          <w:spacing w:val="-6"/>
          <w:sz w:val="28"/>
          <w:szCs w:val="28"/>
        </w:rPr>
        <w:t xml:space="preserve"> от 20 декабря 2013 года № 28  «</w:t>
      </w:r>
      <w:r w:rsidRPr="005D00EF">
        <w:rPr>
          <w:b/>
          <w:color w:val="000000"/>
          <w:sz w:val="28"/>
          <w:szCs w:val="28"/>
        </w:rPr>
        <w:t>Об утверждении административного регламента Администрации сельского поселения Первомайский  сельсовет муниципального района Янаульский </w:t>
      </w:r>
      <w:r w:rsidRPr="005D00EF">
        <w:rPr>
          <w:rStyle w:val="apple-converted-space"/>
          <w:b/>
          <w:color w:val="000000"/>
          <w:sz w:val="28"/>
          <w:szCs w:val="28"/>
        </w:rPr>
        <w:t> </w:t>
      </w:r>
      <w:r w:rsidRPr="005D00EF">
        <w:rPr>
          <w:b/>
          <w:color w:val="000000"/>
          <w:sz w:val="28"/>
          <w:szCs w:val="28"/>
        </w:rPr>
        <w:t>район Республики Башкортостан </w:t>
      </w:r>
      <w:r w:rsidRPr="005D00EF">
        <w:rPr>
          <w:rStyle w:val="apple-converted-space"/>
          <w:b/>
          <w:color w:val="000000"/>
          <w:sz w:val="28"/>
          <w:szCs w:val="28"/>
        </w:rPr>
        <w:t> </w:t>
      </w:r>
      <w:r w:rsidRPr="005D00EF">
        <w:rPr>
          <w:b/>
          <w:color w:val="000000"/>
          <w:sz w:val="28"/>
          <w:szCs w:val="28"/>
        </w:rPr>
        <w:t xml:space="preserve"> «Осуществление муниципального </w:t>
      </w:r>
      <w:r w:rsidRPr="005D00EF">
        <w:rPr>
          <w:rStyle w:val="apple-converted-space"/>
          <w:b/>
          <w:color w:val="000000"/>
          <w:sz w:val="28"/>
          <w:szCs w:val="28"/>
        </w:rPr>
        <w:t> </w:t>
      </w:r>
      <w:r w:rsidRPr="005D00EF">
        <w:rPr>
          <w:b/>
          <w:color w:val="000000"/>
          <w:sz w:val="28"/>
          <w:szCs w:val="28"/>
        </w:rPr>
        <w:t>жилищного контроля  </w:t>
      </w:r>
      <w:r w:rsidRPr="005D00EF">
        <w:rPr>
          <w:rStyle w:val="apple-converted-space"/>
          <w:b/>
          <w:color w:val="000000"/>
          <w:sz w:val="28"/>
          <w:szCs w:val="28"/>
        </w:rPr>
        <w:t> </w:t>
      </w:r>
      <w:r w:rsidRPr="005D00EF">
        <w:rPr>
          <w:b/>
          <w:color w:val="000000"/>
          <w:sz w:val="28"/>
          <w:szCs w:val="28"/>
        </w:rPr>
        <w:t xml:space="preserve">на территории сельского поселения Первомайский </w:t>
      </w:r>
      <w:r w:rsidRPr="005D00EF">
        <w:rPr>
          <w:rStyle w:val="apple-converted-space"/>
          <w:b/>
          <w:color w:val="000000"/>
          <w:sz w:val="28"/>
          <w:szCs w:val="28"/>
        </w:rPr>
        <w:t> </w:t>
      </w:r>
      <w:r w:rsidRPr="005D00EF">
        <w:rPr>
          <w:b/>
          <w:color w:val="000000"/>
          <w:sz w:val="28"/>
          <w:szCs w:val="28"/>
        </w:rPr>
        <w:t>сельсовет муниципального района Янаульский </w:t>
      </w:r>
      <w:r w:rsidRPr="005D00EF">
        <w:rPr>
          <w:rStyle w:val="apple-converted-space"/>
          <w:b/>
          <w:color w:val="000000"/>
          <w:sz w:val="28"/>
          <w:szCs w:val="28"/>
        </w:rPr>
        <w:t> </w:t>
      </w:r>
      <w:r w:rsidRPr="005D00EF">
        <w:rPr>
          <w:b/>
          <w:color w:val="000000"/>
          <w:sz w:val="28"/>
          <w:szCs w:val="28"/>
        </w:rPr>
        <w:t>район Республики Башкортостан»</w:t>
      </w:r>
      <w:r w:rsidRPr="005D00EF">
        <w:rPr>
          <w:b/>
          <w:bCs/>
          <w:sz w:val="28"/>
        </w:rPr>
        <w:t xml:space="preserve"> </w:t>
      </w:r>
    </w:p>
    <w:p w:rsidR="00E739B7" w:rsidRDefault="00E739B7" w:rsidP="005D0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федеральным и республиканским законодательством Администрация  сельского поселения Первомайский сельсовет муниципального района Янаульский район Республики Башкортостан п о с т а н о в л я е т:</w:t>
      </w:r>
    </w:p>
    <w:p w:rsidR="00E739B7" w:rsidRDefault="00E739B7" w:rsidP="005D00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Пункт </w:t>
      </w:r>
      <w:r>
        <w:rPr>
          <w:color w:val="000000"/>
          <w:sz w:val="28"/>
          <w:szCs w:val="28"/>
        </w:rPr>
        <w:t>5.5. Постановления изложить в новой редакции:</w:t>
      </w:r>
    </w:p>
    <w:p w:rsidR="00E739B7" w:rsidRDefault="00E739B7" w:rsidP="005D00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жалоба, поступившая в Администрацию сельского поселения, рассматривается в течение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739B7" w:rsidRDefault="00E739B7" w:rsidP="005D00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Республика Башкортостан, Янаульский район, с. Сусады-Эбалак, пл. Комсомольская, д. 2 и разместить на </w:t>
      </w:r>
      <w:r>
        <w:rPr>
          <w:sz w:val="28"/>
          <w:szCs w:val="28"/>
        </w:rPr>
        <w:t xml:space="preserve"> сайте  сельского поселения Первомайский сельсовет муниципального района Янаульский район Республики Башкортостан по адресу: </w:t>
      </w:r>
      <w:hyperlink r:id="rId6" w:history="1">
        <w:r w:rsidRPr="00AA5B5D">
          <w:rPr>
            <w:rStyle w:val="Hyperlink"/>
            <w:sz w:val="28"/>
            <w:szCs w:val="28"/>
            <w:lang w:val="en-US"/>
          </w:rPr>
          <w:t>http</w:t>
        </w:r>
        <w:r w:rsidRPr="00AA5B5D">
          <w:rPr>
            <w:rStyle w:val="Hyperlink"/>
            <w:sz w:val="28"/>
            <w:szCs w:val="28"/>
          </w:rPr>
          <w:t>://</w:t>
        </w:r>
        <w:r w:rsidRPr="00AA5B5D">
          <w:rPr>
            <w:rStyle w:val="Hyperlink"/>
            <w:sz w:val="28"/>
            <w:szCs w:val="28"/>
            <w:lang w:val="en-US"/>
          </w:rPr>
          <w:t>sppervomai</w:t>
        </w:r>
        <w:r w:rsidRPr="00AA5B5D">
          <w:rPr>
            <w:rStyle w:val="Hyperlink"/>
            <w:sz w:val="28"/>
            <w:szCs w:val="28"/>
          </w:rPr>
          <w:t>.</w:t>
        </w:r>
        <w:r w:rsidRPr="00AA5B5D">
          <w:rPr>
            <w:rStyle w:val="Hyperlink"/>
            <w:sz w:val="28"/>
            <w:szCs w:val="28"/>
            <w:lang w:val="en-US"/>
          </w:rPr>
          <w:t>ru</w:t>
        </w:r>
      </w:hyperlink>
      <w:r w:rsidRPr="005D00EF">
        <w:rPr>
          <w:sz w:val="28"/>
          <w:szCs w:val="28"/>
        </w:rPr>
        <w:t xml:space="preserve"> </w:t>
      </w:r>
    </w:p>
    <w:p w:rsidR="00E739B7" w:rsidRDefault="00E739B7" w:rsidP="005D0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 оставляю за собой.</w:t>
      </w:r>
    </w:p>
    <w:p w:rsidR="00E739B7" w:rsidRDefault="00E739B7" w:rsidP="005D00EF">
      <w:pPr>
        <w:rPr>
          <w:sz w:val="28"/>
          <w:szCs w:val="28"/>
        </w:rPr>
      </w:pPr>
    </w:p>
    <w:p w:rsidR="00E739B7" w:rsidRDefault="00E739B7" w:rsidP="005D00EF">
      <w:r>
        <w:rPr>
          <w:sz w:val="28"/>
          <w:szCs w:val="28"/>
        </w:rPr>
        <w:t>Глава сельского поселения                                                                В. В. Зворыгин</w:t>
      </w:r>
    </w:p>
    <w:sectPr w:rsidR="00E739B7" w:rsidSect="005D00EF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0E0D8B"/>
    <w:rsid w:val="005771EB"/>
    <w:rsid w:val="005D00EF"/>
    <w:rsid w:val="00AA5B5D"/>
    <w:rsid w:val="00E7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B"/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00EF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00EF"/>
    <w:rPr>
      <w:rFonts w:cs="Times New Roman"/>
      <w:b/>
      <w:caps/>
      <w:spacing w:val="10"/>
      <w:sz w:val="24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0E0D8B"/>
    <w:rPr>
      <w:rFonts w:cs="Times New Roman"/>
    </w:rPr>
  </w:style>
  <w:style w:type="character" w:styleId="Hyperlink">
    <w:name w:val="Hyperlink"/>
    <w:basedOn w:val="DefaultParagraphFont"/>
    <w:uiPriority w:val="99"/>
    <w:rsid w:val="005D0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pervom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350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Orlovka</dc:creator>
  <cp:keywords/>
  <dc:description/>
  <cp:lastModifiedBy>Первомай</cp:lastModifiedBy>
  <cp:revision>2</cp:revision>
  <cp:lastPrinted>2017-02-01T10:33:00Z</cp:lastPrinted>
  <dcterms:created xsi:type="dcterms:W3CDTF">2017-02-01T10:41:00Z</dcterms:created>
  <dcterms:modified xsi:type="dcterms:W3CDTF">2017-02-01T10:41:00Z</dcterms:modified>
</cp:coreProperties>
</file>